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9C" w:rsidRDefault="00AC519C" w:rsidP="00AC519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022-2020</w:t>
      </w:r>
    </w:p>
    <w:p w:rsidR="00AC519C" w:rsidRDefault="00AC519C" w:rsidP="00AC519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AC519C" w:rsidRDefault="00AC519C" w:rsidP="00AC519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016-2020</w:t>
      </w:r>
    </w:p>
    <w:p w:rsidR="008F67D2" w:rsidRDefault="00AC519C" w:rsidP="008F67D2">
      <w:pPr>
        <w:jc w:val="both"/>
        <w:rPr>
          <w:rFonts w:ascii="Arial" w:hAnsi="Arial" w:cs="Arial"/>
          <w:b/>
        </w:rPr>
      </w:pPr>
      <w:r>
        <w:rPr>
          <w:rFonts w:cs="Arial"/>
          <w:b/>
          <w:sz w:val="24"/>
          <w:szCs w:val="24"/>
        </w:rPr>
        <w:t>Objeto:</w:t>
      </w:r>
      <w:r>
        <w:rPr>
          <w:rFonts w:cs="Arial"/>
          <w:sz w:val="24"/>
          <w:szCs w:val="24"/>
        </w:rPr>
        <w:t xml:space="preserve"> </w:t>
      </w:r>
      <w:r w:rsidR="008F67D2">
        <w:rPr>
          <w:rFonts w:ascii="Arial" w:hAnsi="Arial" w:cs="Arial"/>
          <w:b/>
        </w:rPr>
        <w:t>Aquisição de 01 (um) Veículo Caminhão Novo.</w:t>
      </w:r>
    </w:p>
    <w:p w:rsidR="00AC519C" w:rsidRDefault="00AC519C" w:rsidP="00AC519C">
      <w:pPr>
        <w:pStyle w:val="Textoembloco1"/>
        <w:ind w:left="0" w:firstLine="0"/>
        <w:rPr>
          <w:rFonts w:cs="Arial"/>
          <w:sz w:val="24"/>
          <w:szCs w:val="24"/>
        </w:rPr>
      </w:pPr>
    </w:p>
    <w:p w:rsidR="00AC519C" w:rsidRDefault="00AC519C" w:rsidP="00AC519C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</w:t>
      </w:r>
      <w:r>
        <w:rPr>
          <w:rFonts w:cs="Arial"/>
          <w:i w:val="0"/>
          <w:sz w:val="24"/>
          <w:szCs w:val="24"/>
        </w:rPr>
        <w:t>Aos</w:t>
      </w:r>
      <w:r w:rsidR="008F67D2">
        <w:rPr>
          <w:rFonts w:cs="Arial"/>
          <w:i w:val="0"/>
          <w:sz w:val="24"/>
          <w:szCs w:val="24"/>
        </w:rPr>
        <w:t xml:space="preserve"> três dias do mês de setembro do ano de 2020,</w:t>
      </w:r>
      <w:r>
        <w:rPr>
          <w:rFonts w:cs="Arial"/>
          <w:i w:val="0"/>
          <w:sz w:val="24"/>
          <w:szCs w:val="24"/>
        </w:rPr>
        <w:t xml:space="preserve">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33.300/2020, para </w:t>
      </w:r>
      <w:proofErr w:type="gramStart"/>
      <w:r>
        <w:rPr>
          <w:rFonts w:cs="Arial"/>
          <w:i w:val="0"/>
          <w:sz w:val="24"/>
          <w:szCs w:val="24"/>
        </w:rPr>
        <w:t>proceder os</w:t>
      </w:r>
      <w:proofErr w:type="gramEnd"/>
      <w:r>
        <w:rPr>
          <w:rFonts w:cs="Arial"/>
          <w:i w:val="0"/>
          <w:sz w:val="24"/>
          <w:szCs w:val="24"/>
        </w:rPr>
        <w:t xml:space="preserve"> trabalhos pertinentes ao Pregão Presencial nº 01</w:t>
      </w:r>
      <w:r w:rsidR="002F3201">
        <w:rPr>
          <w:rFonts w:cs="Arial"/>
          <w:i w:val="0"/>
          <w:sz w:val="24"/>
          <w:szCs w:val="24"/>
        </w:rPr>
        <w:t>6</w:t>
      </w:r>
      <w:r>
        <w:rPr>
          <w:rFonts w:cs="Arial"/>
          <w:i w:val="0"/>
          <w:sz w:val="24"/>
          <w:szCs w:val="24"/>
        </w:rPr>
        <w:t>-2020, que visa a aquisição de 01 (um) Veículo</w:t>
      </w:r>
      <w:r w:rsidR="008F67D2">
        <w:rPr>
          <w:rFonts w:cs="Arial"/>
          <w:i w:val="0"/>
          <w:sz w:val="24"/>
          <w:szCs w:val="24"/>
        </w:rPr>
        <w:t xml:space="preserve"> Caminhão Novo</w:t>
      </w:r>
      <w:r>
        <w:rPr>
          <w:rFonts w:cs="Arial"/>
          <w:i w:val="0"/>
          <w:sz w:val="24"/>
          <w:szCs w:val="24"/>
        </w:rPr>
        <w:t>,</w:t>
      </w:r>
      <w:r>
        <w:rPr>
          <w:rFonts w:cs="Arial"/>
          <w:b/>
          <w:i w:val="0"/>
          <w:sz w:val="24"/>
          <w:szCs w:val="24"/>
        </w:rPr>
        <w:t xml:space="preserve"> </w:t>
      </w:r>
      <w:r>
        <w:rPr>
          <w:rFonts w:cs="Arial"/>
          <w:i w:val="0"/>
          <w:sz w:val="24"/>
          <w:szCs w:val="24"/>
        </w:rPr>
        <w:t xml:space="preserve">para o Município de Santo Antônio das Missões.  De imediato passou-se a leitura do presente Edital assim </w:t>
      </w:r>
      <w:proofErr w:type="gramStart"/>
      <w:r>
        <w:rPr>
          <w:rFonts w:cs="Arial"/>
          <w:i w:val="0"/>
          <w:sz w:val="24"/>
          <w:szCs w:val="24"/>
        </w:rPr>
        <w:t>como</w:t>
      </w:r>
      <w:proofErr w:type="gramEnd"/>
      <w:r>
        <w:rPr>
          <w:rFonts w:cs="Arial"/>
          <w:i w:val="0"/>
          <w:sz w:val="24"/>
          <w:szCs w:val="24"/>
        </w:rPr>
        <w:t xml:space="preserve"> informações preliminar sucessivas ao andamento do mesmo, assim como publicações nos seguintes órgãos de imprensa:</w:t>
      </w:r>
      <w:r w:rsidR="008F67D2">
        <w:rPr>
          <w:rFonts w:cs="Arial"/>
          <w:i w:val="0"/>
          <w:sz w:val="24"/>
          <w:szCs w:val="24"/>
        </w:rPr>
        <w:t xml:space="preserve"> Jornal do Comércio e</w:t>
      </w:r>
      <w:r>
        <w:rPr>
          <w:rFonts w:cs="Arial"/>
          <w:i w:val="0"/>
          <w:sz w:val="24"/>
          <w:szCs w:val="24"/>
        </w:rPr>
        <w:t xml:space="preserve"> Diário Oficial do Estado, bem como divulgação na página online da Prefeitura Municipal de Santo Antônio das Missões-RS, pelo site (</w:t>
      </w:r>
      <w:hyperlink r:id="rId5" w:history="1">
        <w:r>
          <w:rPr>
            <w:rStyle w:val="Hyperlink"/>
            <w:rFonts w:cs="Arial"/>
            <w:i w:val="0"/>
            <w:sz w:val="24"/>
            <w:szCs w:val="24"/>
          </w:rPr>
          <w:t>www.santoantoniodasmissoes.rs.gov.br</w:t>
        </w:r>
      </w:hyperlink>
      <w:r>
        <w:rPr>
          <w:rFonts w:cs="Arial"/>
          <w:i w:val="0"/>
          <w:sz w:val="24"/>
          <w:szCs w:val="24"/>
        </w:rPr>
        <w:t xml:space="preserve">). Decorrido as analises mencionadas, deu-se a abertura das fases internas do certame: </w:t>
      </w:r>
      <w:r>
        <w:rPr>
          <w:rFonts w:cs="Arial"/>
          <w:b/>
          <w:i w:val="0"/>
          <w:sz w:val="24"/>
          <w:szCs w:val="24"/>
          <w:u w:val="single"/>
        </w:rPr>
        <w:t>1ª fase</w:t>
      </w:r>
      <w:r>
        <w:rPr>
          <w:rFonts w:cs="Arial"/>
          <w:i w:val="0"/>
          <w:sz w:val="24"/>
          <w:szCs w:val="24"/>
          <w:u w:val="single"/>
        </w:rPr>
        <w:t>:</w:t>
      </w:r>
      <w:r>
        <w:rPr>
          <w:rFonts w:cs="Arial"/>
          <w:i w:val="0"/>
          <w:sz w:val="24"/>
          <w:szCs w:val="24"/>
        </w:rPr>
        <w:t xml:space="preserve"> </w:t>
      </w:r>
      <w:r>
        <w:rPr>
          <w:rFonts w:cs="Arial"/>
          <w:b/>
          <w:i w:val="0"/>
          <w:sz w:val="24"/>
          <w:szCs w:val="24"/>
          <w:u w:val="single"/>
        </w:rPr>
        <w:t>Credenciamento</w:t>
      </w:r>
      <w:r>
        <w:rPr>
          <w:rFonts w:cs="Arial"/>
          <w:i w:val="0"/>
          <w:sz w:val="24"/>
          <w:szCs w:val="24"/>
        </w:rPr>
        <w:t xml:space="preserve"> – Credenciou-se para o presente certame a seguinte empresa:</w:t>
      </w:r>
    </w:p>
    <w:p w:rsidR="00AC519C" w:rsidRDefault="00AC519C" w:rsidP="00AC519C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8F67D2" w:rsidRDefault="008F67D2" w:rsidP="00AC519C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Empresa:</w:t>
      </w:r>
      <w:r w:rsidR="002F3201">
        <w:rPr>
          <w:rFonts w:cs="Arial"/>
          <w:i w:val="0"/>
          <w:sz w:val="24"/>
          <w:szCs w:val="24"/>
        </w:rPr>
        <w:t xml:space="preserve"> VERO VEICULOS E EQUIPAMENTOS RODOVIARIOS LTDA, CNPJ 03.476.268/0001-92, com sede na Avenida Ipiranga, 833 – Bairro </w:t>
      </w:r>
      <w:proofErr w:type="spellStart"/>
      <w:r w:rsidR="002F3201">
        <w:rPr>
          <w:rFonts w:cs="Arial"/>
          <w:i w:val="0"/>
          <w:sz w:val="24"/>
          <w:szCs w:val="24"/>
        </w:rPr>
        <w:t>Casarotto</w:t>
      </w:r>
      <w:proofErr w:type="spellEnd"/>
      <w:r w:rsidR="002F3201">
        <w:rPr>
          <w:rFonts w:cs="Arial"/>
          <w:i w:val="0"/>
          <w:sz w:val="24"/>
          <w:szCs w:val="24"/>
        </w:rPr>
        <w:t xml:space="preserve">, Santo Ângelo, neste ato representado pelo </w:t>
      </w:r>
      <w:proofErr w:type="spellStart"/>
      <w:r w:rsidR="002F3201">
        <w:rPr>
          <w:rFonts w:cs="Arial"/>
          <w:i w:val="0"/>
          <w:sz w:val="24"/>
          <w:szCs w:val="24"/>
        </w:rPr>
        <w:t>Sr</w:t>
      </w:r>
      <w:proofErr w:type="spellEnd"/>
      <w:r w:rsidR="002F3201">
        <w:rPr>
          <w:rFonts w:cs="Arial"/>
          <w:i w:val="0"/>
          <w:sz w:val="24"/>
          <w:szCs w:val="24"/>
        </w:rPr>
        <w:t xml:space="preserve"> Lucas </w:t>
      </w:r>
      <w:proofErr w:type="spellStart"/>
      <w:r w:rsidR="002F3201">
        <w:rPr>
          <w:rFonts w:cs="Arial"/>
          <w:i w:val="0"/>
          <w:sz w:val="24"/>
          <w:szCs w:val="24"/>
        </w:rPr>
        <w:t>Bortolanza</w:t>
      </w:r>
      <w:proofErr w:type="spellEnd"/>
      <w:r w:rsidR="002F3201">
        <w:rPr>
          <w:rFonts w:cs="Arial"/>
          <w:i w:val="0"/>
          <w:sz w:val="24"/>
          <w:szCs w:val="24"/>
        </w:rPr>
        <w:t>, portador do CPF 970.820.310-68.</w:t>
      </w:r>
    </w:p>
    <w:p w:rsidR="00AC519C" w:rsidRDefault="008F67D2" w:rsidP="00AC519C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 xml:space="preserve"> </w:t>
      </w:r>
    </w:p>
    <w:p w:rsidR="00AC519C" w:rsidRDefault="00AC519C" w:rsidP="00AC519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aonde encontrava-se lacrado, e em seguida aberto com a conferencia do licitante presente, após o Sr. Pregoeiro fez a leitura do valor inicial do item apresentado pelo participante e registrado no Anexo I,  parte integrante desta Ata, dando seguimento passou-se a fase de lances verbais, no qual o Sr. Pregoeiro juntamente com sua equipe de apoio, ouviu todas as oferta</w:t>
      </w:r>
      <w:r w:rsidR="002F320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apresentada pelo Licitante as quais foram lançadas na Planilha de Lances </w:t>
      </w:r>
      <w:r>
        <w:rPr>
          <w:rFonts w:ascii="Arial" w:hAnsi="Arial" w:cs="Arial"/>
          <w:sz w:val="24"/>
          <w:szCs w:val="24"/>
        </w:rPr>
        <w:lastRenderedPageBreak/>
        <w:t>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chegar na melhor proposta apresentada pela concorrente, ficando assim definido o presente certame por valor unitário: </w:t>
      </w:r>
    </w:p>
    <w:p w:rsidR="00794DA9" w:rsidRDefault="00794DA9" w:rsidP="00AC519C">
      <w:pPr>
        <w:spacing w:before="24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734" w:type="dxa"/>
        <w:tblInd w:w="-459" w:type="dxa"/>
        <w:tblLook w:val="04A0" w:firstRow="1" w:lastRow="0" w:firstColumn="1" w:lastColumn="0" w:noHBand="0" w:noVBand="1"/>
      </w:tblPr>
      <w:tblGrid>
        <w:gridCol w:w="641"/>
        <w:gridCol w:w="1146"/>
        <w:gridCol w:w="4690"/>
        <w:gridCol w:w="1427"/>
        <w:gridCol w:w="1830"/>
      </w:tblGrid>
      <w:tr w:rsidR="00AC519C" w:rsidTr="00AC51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9C" w:rsidRDefault="00AC519C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9C" w:rsidRDefault="00AC519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Qtd</w:t>
            </w:r>
            <w:proofErr w:type="spellEnd"/>
            <w:r>
              <w:rPr>
                <w:b/>
              </w:rPr>
              <w:t xml:space="preserve"> Unit.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9C" w:rsidRDefault="00AC519C">
            <w:pPr>
              <w:jc w:val="center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9C" w:rsidRDefault="00AC519C">
            <w:pPr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9C" w:rsidRDefault="00AC519C">
            <w:pPr>
              <w:jc w:val="center"/>
              <w:rPr>
                <w:b/>
              </w:rPr>
            </w:pPr>
            <w:r>
              <w:rPr>
                <w:b/>
              </w:rPr>
              <w:t>Licitante</w:t>
            </w:r>
          </w:p>
        </w:tc>
      </w:tr>
      <w:tr w:rsidR="008F67D2" w:rsidTr="00AF0C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D2" w:rsidRDefault="008F67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D2" w:rsidRDefault="008F67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Caminhão novo</w:t>
            </w:r>
            <w:r w:rsidR="00794DA9">
              <w:rPr>
                <w:rFonts w:ascii="Arial" w:hAnsi="Arial" w:cs="Arial"/>
                <w:sz w:val="20"/>
              </w:rPr>
              <w:t xml:space="preserve"> </w:t>
            </w:r>
            <w:r w:rsidR="00794DA9">
              <w:rPr>
                <w:rFonts w:ascii="Arial" w:hAnsi="Arial" w:cs="Arial"/>
                <w:b/>
                <w:sz w:val="20"/>
              </w:rPr>
              <w:t>VOLKSWAGEN/</w:t>
            </w:r>
            <w:r w:rsidR="002A2886">
              <w:rPr>
                <w:rFonts w:ascii="Arial" w:hAnsi="Arial" w:cs="Arial"/>
                <w:b/>
                <w:sz w:val="20"/>
              </w:rPr>
              <w:t xml:space="preserve"> </w:t>
            </w:r>
            <w:r w:rsidR="00794DA9">
              <w:rPr>
                <w:rFonts w:ascii="Arial" w:hAnsi="Arial" w:cs="Arial"/>
                <w:b/>
                <w:sz w:val="20"/>
              </w:rPr>
              <w:t>CONSTELLATION 24-280</w:t>
            </w:r>
            <w:r w:rsidRPr="006E2082">
              <w:rPr>
                <w:rFonts w:ascii="Arial" w:hAnsi="Arial" w:cs="Arial"/>
                <w:sz w:val="20"/>
              </w:rPr>
              <w:t xml:space="preserve">, fabricação nacional, </w:t>
            </w:r>
            <w:r w:rsidR="002F3201">
              <w:rPr>
                <w:rFonts w:ascii="Arial" w:hAnsi="Arial" w:cs="Arial"/>
                <w:sz w:val="20"/>
              </w:rPr>
              <w:t>tração 6x2 ano</w:t>
            </w:r>
            <w:r w:rsidRPr="006E2082">
              <w:rPr>
                <w:rFonts w:ascii="Arial" w:hAnsi="Arial" w:cs="Arial"/>
                <w:sz w:val="20"/>
              </w:rPr>
              <w:t xml:space="preserve">/modelo </w:t>
            </w:r>
            <w:r w:rsidR="002F3201">
              <w:rPr>
                <w:rFonts w:ascii="Arial" w:hAnsi="Arial" w:cs="Arial"/>
                <w:sz w:val="20"/>
              </w:rPr>
              <w:t>2020/2021</w:t>
            </w:r>
            <w:r w:rsidRPr="006E2082">
              <w:rPr>
                <w:rFonts w:ascii="Arial" w:hAnsi="Arial" w:cs="Arial"/>
                <w:sz w:val="20"/>
              </w:rPr>
              <w:t xml:space="preserve">, motor a </w:t>
            </w:r>
            <w:r w:rsidR="002F3201">
              <w:rPr>
                <w:rFonts w:ascii="Arial" w:hAnsi="Arial" w:cs="Arial"/>
                <w:sz w:val="20"/>
              </w:rPr>
              <w:t xml:space="preserve">óleo </w:t>
            </w:r>
            <w:r w:rsidRPr="006E2082">
              <w:rPr>
                <w:rFonts w:ascii="Arial" w:hAnsi="Arial" w:cs="Arial"/>
                <w:sz w:val="20"/>
              </w:rPr>
              <w:t>diesel, 06 (seis) cilindros verticais em linha, com potência de 27</w:t>
            </w:r>
            <w:r w:rsidR="002F3201">
              <w:rPr>
                <w:rFonts w:ascii="Arial" w:hAnsi="Arial" w:cs="Arial"/>
                <w:sz w:val="20"/>
              </w:rPr>
              <w:t>7</w:t>
            </w:r>
            <w:r w:rsidRPr="006E208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E2082">
              <w:rPr>
                <w:rFonts w:ascii="Arial" w:hAnsi="Arial" w:cs="Arial"/>
                <w:sz w:val="20"/>
              </w:rPr>
              <w:t>cv</w:t>
            </w:r>
            <w:proofErr w:type="spellEnd"/>
            <w:r w:rsidRPr="006E2082">
              <w:rPr>
                <w:rFonts w:ascii="Arial" w:hAnsi="Arial" w:cs="Arial"/>
                <w:sz w:val="20"/>
              </w:rPr>
              <w:t xml:space="preserve">, </w:t>
            </w:r>
            <w:r w:rsidR="00794DA9">
              <w:rPr>
                <w:rFonts w:ascii="Arial" w:hAnsi="Arial" w:cs="Arial"/>
                <w:sz w:val="20"/>
              </w:rPr>
              <w:t xml:space="preserve">caixa de transmissão manual de </w:t>
            </w:r>
            <w:r w:rsidRPr="006E2082">
              <w:rPr>
                <w:rFonts w:ascii="Arial" w:hAnsi="Arial" w:cs="Arial"/>
                <w:sz w:val="20"/>
              </w:rPr>
              <w:t xml:space="preserve">09 </w:t>
            </w:r>
            <w:r w:rsidR="00794DA9">
              <w:rPr>
                <w:rFonts w:ascii="Arial" w:hAnsi="Arial" w:cs="Arial"/>
                <w:sz w:val="20"/>
              </w:rPr>
              <w:t xml:space="preserve">(nove) </w:t>
            </w:r>
            <w:r w:rsidRPr="006E2082">
              <w:rPr>
                <w:rFonts w:ascii="Arial" w:hAnsi="Arial" w:cs="Arial"/>
                <w:sz w:val="20"/>
              </w:rPr>
              <w:t xml:space="preserve">marchas </w:t>
            </w:r>
            <w:r w:rsidR="00794DA9">
              <w:rPr>
                <w:rFonts w:ascii="Arial" w:hAnsi="Arial" w:cs="Arial"/>
                <w:sz w:val="20"/>
              </w:rPr>
              <w:t xml:space="preserve">sincronizadas </w:t>
            </w:r>
            <w:r w:rsidRPr="006E2082">
              <w:rPr>
                <w:rFonts w:ascii="Arial" w:hAnsi="Arial" w:cs="Arial"/>
                <w:sz w:val="20"/>
              </w:rPr>
              <w:t>a frente</w:t>
            </w:r>
            <w:r w:rsidR="00794DA9">
              <w:rPr>
                <w:rFonts w:ascii="Arial" w:hAnsi="Arial" w:cs="Arial"/>
                <w:sz w:val="20"/>
              </w:rPr>
              <w:t xml:space="preserve"> e 01 (uma) a ré, cabine avançada</w:t>
            </w:r>
            <w:r w:rsidRPr="006E2082">
              <w:rPr>
                <w:rFonts w:ascii="Arial" w:hAnsi="Arial" w:cs="Arial"/>
                <w:sz w:val="20"/>
              </w:rPr>
              <w:t xml:space="preserve">, direção hidráulica, ar condicionado, tacógrafo eletrônico, com PBT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peso bruto total ) de 23.000kg, CMT ( capacidade má</w:t>
            </w:r>
            <w:r>
              <w:rPr>
                <w:rFonts w:ascii="Arial" w:hAnsi="Arial" w:cs="Arial"/>
                <w:sz w:val="20"/>
              </w:rPr>
              <w:t>xima de tração ) de 35</w:t>
            </w:r>
            <w:r w:rsidRPr="006E2082">
              <w:rPr>
                <w:rFonts w:ascii="Arial" w:hAnsi="Arial" w:cs="Arial"/>
                <w:sz w:val="20"/>
              </w:rPr>
              <w:t>.000kg,</w:t>
            </w:r>
            <w:r w:rsidR="00794DA9">
              <w:rPr>
                <w:rFonts w:ascii="Arial" w:hAnsi="Arial" w:cs="Arial"/>
                <w:sz w:val="20"/>
              </w:rPr>
              <w:t xml:space="preserve"> freios de serviço a ar, tambor nas rodas dianteiras e traseiras, freio motor adicional com válvula de estrangulamento constante, freio estacionário. </w:t>
            </w:r>
            <w:r w:rsidR="00794DA9" w:rsidRPr="006E2082">
              <w:rPr>
                <w:rFonts w:ascii="Arial" w:hAnsi="Arial" w:cs="Arial"/>
                <w:sz w:val="20"/>
              </w:rPr>
              <w:t>Caçamba</w:t>
            </w:r>
            <w:r w:rsidRPr="006E2082">
              <w:rPr>
                <w:rFonts w:ascii="Arial" w:hAnsi="Arial" w:cs="Arial"/>
                <w:sz w:val="20"/>
              </w:rPr>
              <w:t xml:space="preserve"> basculante de no mínimo 12m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>³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, kit hidráulico frontal, e demais equipamentos obrigatórios pela Legislação vigente no País .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GARANTIA: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Garantia mínima de 01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um ) ano, sem limites de quilometragem.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ASSISTÊNCIA TÈCNICA: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-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 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Assistência técnica em concessionária para o veículo ofertado em distância por rodovia pavimentada de até no máximo de 300 km  da sede do município.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PRAZO DE ENTREGA: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Prazo de entrega máximo de até 60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 xml:space="preserve">sessenta ) dias após a assinatura do instrumento contratual. </w:t>
            </w:r>
          </w:p>
          <w:p w:rsidR="008F67D2" w:rsidRPr="006E2082" w:rsidRDefault="008F67D2" w:rsidP="00084ED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D2" w:rsidRDefault="002A2886">
            <w:pPr>
              <w:ind w:right="-96"/>
            </w:pPr>
            <w:r>
              <w:t>R$ 390.000,00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D2" w:rsidRDefault="002F3201" w:rsidP="002F3201">
            <w:pPr>
              <w:jc w:val="center"/>
            </w:pPr>
            <w:r>
              <w:rPr>
                <w:rFonts w:cs="Arial"/>
                <w:i/>
                <w:sz w:val="24"/>
                <w:szCs w:val="24"/>
              </w:rPr>
              <w:t>VERO VEICULOS E EQUIPAMENTOS RODOVIARIOS LTDA</w:t>
            </w:r>
          </w:p>
        </w:tc>
      </w:tr>
    </w:tbl>
    <w:p w:rsidR="00AC519C" w:rsidRDefault="00AC519C" w:rsidP="00AC51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519C" w:rsidRDefault="00AC519C" w:rsidP="00AC51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 do presente Edital. Momento em que foi dada a palavra à empresa participante do certame, aonde a mesma não manifestou interesse em apresentar recurso. </w:t>
      </w:r>
      <w:r w:rsidR="002A2886">
        <w:rPr>
          <w:rFonts w:ascii="Arial" w:hAnsi="Arial" w:cs="Arial"/>
          <w:bCs/>
          <w:sz w:val="24"/>
          <w:szCs w:val="24"/>
        </w:rPr>
        <w:t>Nada mais havendo a tratar</w:t>
      </w:r>
      <w:r w:rsidR="002A2886">
        <w:rPr>
          <w:rFonts w:ascii="Arial" w:hAnsi="Arial" w:cs="Arial"/>
          <w:bCs/>
          <w:sz w:val="24"/>
          <w:szCs w:val="24"/>
        </w:rPr>
        <w:t xml:space="preserve">, encerro </w:t>
      </w:r>
      <w:proofErr w:type="gramStart"/>
      <w:r w:rsidR="002A2886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2A2886">
        <w:rPr>
          <w:rFonts w:ascii="Arial" w:hAnsi="Arial" w:cs="Arial"/>
          <w:bCs/>
          <w:sz w:val="24"/>
          <w:szCs w:val="24"/>
        </w:rPr>
        <w:t xml:space="preserve"> ata ás </w:t>
      </w:r>
      <w:r w:rsidR="002A2886">
        <w:rPr>
          <w:rFonts w:ascii="Arial" w:hAnsi="Arial" w:cs="Arial"/>
          <w:bCs/>
          <w:sz w:val="24"/>
          <w:szCs w:val="24"/>
        </w:rPr>
        <w:t>0</w:t>
      </w:r>
      <w:r w:rsidR="002A2886">
        <w:rPr>
          <w:rFonts w:ascii="Arial" w:hAnsi="Arial" w:cs="Arial"/>
          <w:bCs/>
          <w:sz w:val="24"/>
          <w:szCs w:val="24"/>
        </w:rPr>
        <w:t>9</w:t>
      </w:r>
      <w:r w:rsidR="002A2886">
        <w:rPr>
          <w:rFonts w:ascii="Arial" w:hAnsi="Arial" w:cs="Arial"/>
          <w:bCs/>
          <w:sz w:val="24"/>
          <w:szCs w:val="24"/>
        </w:rPr>
        <w:t>h</w:t>
      </w:r>
      <w:r w:rsidR="002A2886">
        <w:rPr>
          <w:rFonts w:ascii="Arial" w:hAnsi="Arial" w:cs="Arial"/>
          <w:bCs/>
          <w:sz w:val="24"/>
          <w:szCs w:val="24"/>
        </w:rPr>
        <w:t>49</w:t>
      </w:r>
      <w:bookmarkStart w:id="0" w:name="_GoBack"/>
      <w:bookmarkEnd w:id="0"/>
      <w:r w:rsidR="002A2886"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:rsidR="00794DA9" w:rsidRDefault="00794DA9" w:rsidP="00AC519C">
      <w:pPr>
        <w:jc w:val="both"/>
        <w:rPr>
          <w:rFonts w:ascii="Arial" w:hAnsi="Arial" w:cs="Arial"/>
          <w:sz w:val="24"/>
          <w:szCs w:val="24"/>
        </w:rPr>
      </w:pPr>
    </w:p>
    <w:p w:rsidR="00794DA9" w:rsidRDefault="00794DA9" w:rsidP="00AC519C">
      <w:pPr>
        <w:jc w:val="both"/>
        <w:rPr>
          <w:rFonts w:ascii="Arial" w:hAnsi="Arial" w:cs="Arial"/>
          <w:sz w:val="24"/>
          <w:szCs w:val="24"/>
        </w:rPr>
      </w:pPr>
    </w:p>
    <w:p w:rsidR="00AC519C" w:rsidRDefault="00AC519C" w:rsidP="00AC519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794DA9" w:rsidRDefault="00794DA9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_______________________________________;</w:t>
      </w:r>
    </w:p>
    <w:p w:rsidR="00794DA9" w:rsidRDefault="00794DA9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______________________________________________;</w:t>
      </w:r>
    </w:p>
    <w:p w:rsidR="00794DA9" w:rsidRDefault="00794DA9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 _________________________________________.</w:t>
      </w:r>
    </w:p>
    <w:p w:rsidR="00794DA9" w:rsidRDefault="00794DA9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794DA9" w:rsidRDefault="00794DA9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_________________________________________.</w:t>
      </w:r>
    </w:p>
    <w:p w:rsidR="00794DA9" w:rsidRDefault="00794DA9" w:rsidP="00AC519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C519C" w:rsidRDefault="00AC519C" w:rsidP="00AC519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794DA9" w:rsidRDefault="00794DA9" w:rsidP="00AC519C">
      <w:pPr>
        <w:autoSpaceDE w:val="0"/>
        <w:autoSpaceDN w:val="0"/>
        <w:adjustRightInd w:val="0"/>
        <w:spacing w:line="480" w:lineRule="auto"/>
        <w:jc w:val="both"/>
        <w:rPr>
          <w:rFonts w:cs="Arial"/>
          <w:i/>
          <w:sz w:val="24"/>
          <w:szCs w:val="24"/>
        </w:rPr>
      </w:pPr>
    </w:p>
    <w:p w:rsidR="00794DA9" w:rsidRPr="00794DA9" w:rsidRDefault="00794DA9" w:rsidP="00AC519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/>
          <w:i/>
          <w:sz w:val="24"/>
          <w:szCs w:val="24"/>
        </w:rPr>
        <w:t>VERO VEICULOS E EQUIPAMENTOS RODOVIARIOS LTDA</w:t>
      </w:r>
      <w:r>
        <w:rPr>
          <w:rFonts w:cs="Arial"/>
          <w:i/>
          <w:sz w:val="24"/>
          <w:szCs w:val="24"/>
        </w:rPr>
        <w:t>: ________________________.</w:t>
      </w:r>
    </w:p>
    <w:sectPr w:rsidR="00794DA9" w:rsidRPr="00794DA9" w:rsidSect="00AC519C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9C"/>
    <w:rsid w:val="002A2886"/>
    <w:rsid w:val="002F3201"/>
    <w:rsid w:val="004371D0"/>
    <w:rsid w:val="00794DA9"/>
    <w:rsid w:val="008F67D2"/>
    <w:rsid w:val="00AC519C"/>
    <w:rsid w:val="00A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1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C519C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AC519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AC51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1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C519C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AC519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AC51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4</cp:revision>
  <dcterms:created xsi:type="dcterms:W3CDTF">2020-09-03T11:11:00Z</dcterms:created>
  <dcterms:modified xsi:type="dcterms:W3CDTF">2020-09-03T12:38:00Z</dcterms:modified>
</cp:coreProperties>
</file>